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C30424" w14:textId="77777777" w:rsidR="00313394" w:rsidRDefault="00313394" w:rsidP="00313394">
      <w:pPr>
        <w:pStyle w:val="Susanne"/>
        <w:rPr>
          <w:sz w:val="12"/>
          <w:szCs w:val="12"/>
          <w14:ligatures w14:val="none"/>
        </w:rPr>
      </w:pPr>
      <w:r>
        <w:rPr>
          <w:sz w:val="12"/>
          <w:szCs w:val="12"/>
          <w14:ligatures w14:val="none"/>
        </w:rPr>
        <w:t> </w:t>
      </w:r>
    </w:p>
    <w:p w14:paraId="1BE62822" w14:textId="77777777" w:rsidR="00313394" w:rsidRPr="00313394" w:rsidRDefault="00313394" w:rsidP="00313394">
      <w:pPr>
        <w:pStyle w:val="Susanne"/>
        <w:rPr>
          <w:b/>
          <w:bCs/>
          <w:szCs w:val="24"/>
          <w14:ligatures w14:val="none"/>
        </w:rPr>
      </w:pPr>
      <w:r w:rsidRPr="00313394">
        <w:rPr>
          <w:b/>
          <w:bCs/>
          <w:szCs w:val="24"/>
          <w14:ligatures w14:val="none"/>
        </w:rPr>
        <w:t>Nyt fra Idom-Råsted Borgerforening:</w:t>
      </w:r>
    </w:p>
    <w:p w14:paraId="3F8A031F" w14:textId="77777777" w:rsidR="00313394" w:rsidRDefault="00313394" w:rsidP="00313394">
      <w:pPr>
        <w:pStyle w:val="Susanne"/>
        <w:rPr>
          <w:sz w:val="22"/>
          <w14:ligatures w14:val="none"/>
        </w:rPr>
      </w:pPr>
    </w:p>
    <w:p w14:paraId="1C82D829" w14:textId="679E50AE" w:rsidR="00313394" w:rsidRDefault="00313394" w:rsidP="00313394">
      <w:pPr>
        <w:pStyle w:val="Susanne"/>
        <w:rPr>
          <w:sz w:val="22"/>
          <w14:ligatures w14:val="none"/>
        </w:rPr>
      </w:pPr>
      <w:r>
        <w:rPr>
          <w:sz w:val="22"/>
          <w14:ligatures w14:val="none"/>
        </w:rPr>
        <w:t>Efter en velbesøgt generalforsamling har borgerforeningen konstitueret sig som følgende:</w:t>
      </w:r>
    </w:p>
    <w:p w14:paraId="62AB52C4" w14:textId="77777777" w:rsidR="00313394" w:rsidRDefault="00313394" w:rsidP="00313394">
      <w:pPr>
        <w:pStyle w:val="Susanne"/>
        <w:rPr>
          <w:sz w:val="18"/>
          <w:szCs w:val="18"/>
          <w14:ligatures w14:val="none"/>
        </w:rPr>
      </w:pPr>
      <w:r>
        <w:rPr>
          <w:sz w:val="18"/>
          <w:szCs w:val="18"/>
          <w14:ligatures w14:val="none"/>
        </w:rPr>
        <w:t> </w:t>
      </w:r>
    </w:p>
    <w:p w14:paraId="61931A0B" w14:textId="77777777" w:rsidR="00313394" w:rsidRDefault="00313394" w:rsidP="00313394">
      <w:pPr>
        <w:pStyle w:val="Susanne"/>
        <w:rPr>
          <w:sz w:val="22"/>
          <w14:ligatures w14:val="none"/>
        </w:rPr>
      </w:pPr>
      <w:r>
        <w:rPr>
          <w:sz w:val="22"/>
          <w14:ligatures w14:val="none"/>
        </w:rPr>
        <w:t>Formand: Henrik Bækstrøm</w:t>
      </w:r>
    </w:p>
    <w:p w14:paraId="635B06F7" w14:textId="77777777" w:rsidR="00313394" w:rsidRDefault="00313394" w:rsidP="00313394">
      <w:pPr>
        <w:pStyle w:val="Susanne"/>
        <w:rPr>
          <w:sz w:val="22"/>
          <w14:ligatures w14:val="none"/>
        </w:rPr>
      </w:pPr>
      <w:r>
        <w:rPr>
          <w:sz w:val="22"/>
          <w14:ligatures w14:val="none"/>
        </w:rPr>
        <w:t>Næstformand: Andreea Nikolajsen</w:t>
      </w:r>
    </w:p>
    <w:p w14:paraId="36270BF2" w14:textId="77777777" w:rsidR="00313394" w:rsidRDefault="00313394" w:rsidP="00313394">
      <w:pPr>
        <w:pStyle w:val="Susanne"/>
        <w:rPr>
          <w:sz w:val="22"/>
          <w14:ligatures w14:val="none"/>
        </w:rPr>
      </w:pPr>
      <w:r>
        <w:rPr>
          <w:sz w:val="22"/>
          <w14:ligatures w14:val="none"/>
        </w:rPr>
        <w:t>Kasserer: Jeppe Baandrup Toft</w:t>
      </w:r>
    </w:p>
    <w:p w14:paraId="13021111" w14:textId="77777777" w:rsidR="00313394" w:rsidRDefault="00313394" w:rsidP="00313394">
      <w:pPr>
        <w:pStyle w:val="Susanne"/>
        <w:rPr>
          <w:sz w:val="22"/>
          <w14:ligatures w14:val="none"/>
        </w:rPr>
      </w:pPr>
      <w:r>
        <w:rPr>
          <w:sz w:val="22"/>
          <w14:ligatures w14:val="none"/>
        </w:rPr>
        <w:t>Sekretær: Susanne Bang Nielsen</w:t>
      </w:r>
    </w:p>
    <w:p w14:paraId="51557DF6" w14:textId="77777777" w:rsidR="00313394" w:rsidRDefault="00313394" w:rsidP="00313394">
      <w:pPr>
        <w:pStyle w:val="Susanne"/>
        <w:rPr>
          <w:sz w:val="22"/>
          <w14:ligatures w14:val="none"/>
        </w:rPr>
      </w:pPr>
      <w:r>
        <w:rPr>
          <w:sz w:val="22"/>
          <w14:ligatures w14:val="none"/>
        </w:rPr>
        <w:t>Medlemmer: Kristina Holst Knudsen</w:t>
      </w:r>
    </w:p>
    <w:p w14:paraId="57CE1677" w14:textId="77777777" w:rsidR="00313394" w:rsidRDefault="00313394" w:rsidP="00313394">
      <w:pPr>
        <w:pStyle w:val="Susanne"/>
        <w:rPr>
          <w:sz w:val="22"/>
          <w14:ligatures w14:val="none"/>
        </w:rPr>
      </w:pPr>
      <w:r>
        <w:rPr>
          <w:sz w:val="22"/>
          <w14:ligatures w14:val="none"/>
        </w:rPr>
        <w:t>Marianne Fløe Hestbjerg</w:t>
      </w:r>
    </w:p>
    <w:p w14:paraId="1840B3BE" w14:textId="77777777" w:rsidR="00313394" w:rsidRDefault="00313394" w:rsidP="00313394">
      <w:pPr>
        <w:pStyle w:val="Susanne"/>
        <w:rPr>
          <w:sz w:val="22"/>
          <w14:ligatures w14:val="none"/>
        </w:rPr>
      </w:pPr>
      <w:r>
        <w:rPr>
          <w:sz w:val="22"/>
          <w14:ligatures w14:val="none"/>
        </w:rPr>
        <w:t>Morten B. Jensen</w:t>
      </w:r>
    </w:p>
    <w:p w14:paraId="053C31B4" w14:textId="77777777" w:rsidR="00313394" w:rsidRDefault="00313394" w:rsidP="00313394">
      <w:pPr>
        <w:pStyle w:val="Susanne"/>
        <w:rPr>
          <w:sz w:val="22"/>
          <w14:ligatures w14:val="none"/>
        </w:rPr>
      </w:pPr>
      <w:r>
        <w:rPr>
          <w:sz w:val="22"/>
          <w14:ligatures w14:val="none"/>
        </w:rPr>
        <w:t>Sine Anneberg</w:t>
      </w:r>
    </w:p>
    <w:p w14:paraId="714B8A46" w14:textId="77777777" w:rsidR="00313394" w:rsidRDefault="00313394" w:rsidP="00313394">
      <w:pPr>
        <w:pStyle w:val="Susanne"/>
        <w:rPr>
          <w:sz w:val="22"/>
          <w14:ligatures w14:val="none"/>
        </w:rPr>
      </w:pPr>
      <w:r>
        <w:rPr>
          <w:sz w:val="22"/>
          <w14:ligatures w14:val="none"/>
        </w:rPr>
        <w:t>Suppleant: Tommy Thorius</w:t>
      </w:r>
    </w:p>
    <w:p w14:paraId="7A048EFF" w14:textId="77777777" w:rsidR="00313394" w:rsidRDefault="00313394" w:rsidP="00313394">
      <w:pPr>
        <w:pStyle w:val="Susanne"/>
        <w:rPr>
          <w:sz w:val="12"/>
          <w:szCs w:val="12"/>
          <w14:ligatures w14:val="none"/>
        </w:rPr>
      </w:pPr>
      <w:r>
        <w:rPr>
          <w:sz w:val="12"/>
          <w:szCs w:val="12"/>
          <w14:ligatures w14:val="none"/>
        </w:rPr>
        <w:t> </w:t>
      </w:r>
    </w:p>
    <w:p w14:paraId="1BEEB850" w14:textId="77777777" w:rsidR="00313394" w:rsidRDefault="00313394" w:rsidP="00313394">
      <w:pPr>
        <w:pStyle w:val="Susanne"/>
        <w:rPr>
          <w:sz w:val="22"/>
          <w14:ligatures w14:val="none"/>
        </w:rPr>
      </w:pPr>
      <w:r>
        <w:rPr>
          <w:sz w:val="22"/>
          <w14:ligatures w14:val="none"/>
        </w:rPr>
        <w:t>Se hjemmesiden for kontaktinformationer til de enkelte medlemmer af bestyrelsen.</w:t>
      </w:r>
    </w:p>
    <w:p w14:paraId="3021894A" w14:textId="77777777" w:rsidR="00313394" w:rsidRDefault="00313394" w:rsidP="00313394">
      <w:pPr>
        <w:pStyle w:val="Susanne"/>
        <w:rPr>
          <w:sz w:val="22"/>
          <w14:ligatures w14:val="none"/>
        </w:rPr>
      </w:pPr>
      <w:r>
        <w:rPr>
          <w:sz w:val="22"/>
          <w14:ligatures w14:val="none"/>
        </w:rPr>
        <w:t>På generalforsamlingen blev det vedtaget, at medlemskaber fremover skal betales via UNIOO. Efter en del startproblemer, er systemet nu oppe at køre, men der er plads til flere medlemmer. Se mere her i bladet</w:t>
      </w:r>
    </w:p>
    <w:p w14:paraId="119CA684" w14:textId="77777777" w:rsidR="00313394" w:rsidRDefault="00313394" w:rsidP="00313394">
      <w:pPr>
        <w:pStyle w:val="Susanne"/>
        <w:rPr>
          <w:sz w:val="16"/>
          <w:szCs w:val="16"/>
          <w14:ligatures w14:val="none"/>
        </w:rPr>
      </w:pPr>
      <w:r>
        <w:rPr>
          <w:sz w:val="16"/>
          <w:szCs w:val="16"/>
          <w14:ligatures w14:val="none"/>
        </w:rPr>
        <w:t> </w:t>
      </w:r>
    </w:p>
    <w:p w14:paraId="41ACC622" w14:textId="77777777" w:rsidR="00313394" w:rsidRDefault="00313394" w:rsidP="00313394">
      <w:pPr>
        <w:pStyle w:val="Susanne"/>
        <w:rPr>
          <w:sz w:val="22"/>
          <w14:ligatures w14:val="none"/>
        </w:rPr>
      </w:pPr>
      <w:r>
        <w:rPr>
          <w:sz w:val="22"/>
          <w14:ligatures w14:val="none"/>
        </w:rPr>
        <w:t xml:space="preserve">Fastelavnsfesten gik fint, og næste store arrangement, Skt. Hans er ved at blive planlagt i samarbejde med PLEXUS Idom-Råsted. Der vil komme mere i næste nummer af Kontakt, på hjemmesiden og Facebook. </w:t>
      </w:r>
    </w:p>
    <w:p w14:paraId="1C39D853" w14:textId="77777777" w:rsidR="00313394" w:rsidRDefault="00313394" w:rsidP="00313394">
      <w:pPr>
        <w:pStyle w:val="Susanne"/>
        <w:rPr>
          <w:sz w:val="14"/>
          <w:szCs w:val="14"/>
          <w14:ligatures w14:val="none"/>
        </w:rPr>
      </w:pPr>
      <w:r>
        <w:rPr>
          <w:sz w:val="14"/>
          <w:szCs w:val="14"/>
          <w14:ligatures w14:val="none"/>
        </w:rPr>
        <w:t> </w:t>
      </w:r>
    </w:p>
    <w:p w14:paraId="722CB70D" w14:textId="77777777" w:rsidR="00313394" w:rsidRDefault="00313394" w:rsidP="00313394">
      <w:pPr>
        <w:pStyle w:val="Susanne"/>
        <w:rPr>
          <w:sz w:val="22"/>
          <w14:ligatures w14:val="none"/>
        </w:rPr>
      </w:pPr>
      <w:r>
        <w:rPr>
          <w:sz w:val="22"/>
          <w14:ligatures w14:val="none"/>
        </w:rPr>
        <w:t>TS Ejendomme har præsenteret deres forslag til nye lejeboliger på Idom Kirkevej, i samarbejde med borgerforeningen. Lige nu arbejdes der på at få nok interesserede til at projektet gennemføres. Dennis Thiesen har lagt et stort arbejde i projektet på borgerforeningens vegne.</w:t>
      </w:r>
    </w:p>
    <w:p w14:paraId="387751D4" w14:textId="77777777" w:rsidR="00313394" w:rsidRDefault="00313394" w:rsidP="00313394">
      <w:pPr>
        <w:pStyle w:val="Susanne"/>
        <w:rPr>
          <w:sz w:val="14"/>
          <w:szCs w:val="14"/>
          <w14:ligatures w14:val="none"/>
        </w:rPr>
      </w:pPr>
      <w:r>
        <w:rPr>
          <w:sz w:val="14"/>
          <w:szCs w:val="14"/>
          <w14:ligatures w14:val="none"/>
        </w:rPr>
        <w:t> </w:t>
      </w:r>
    </w:p>
    <w:p w14:paraId="548AFF44" w14:textId="77777777" w:rsidR="00313394" w:rsidRDefault="00313394" w:rsidP="00313394">
      <w:pPr>
        <w:pStyle w:val="Susanne"/>
        <w:rPr>
          <w:sz w:val="22"/>
          <w14:ligatures w14:val="none"/>
        </w:rPr>
      </w:pPr>
      <w:r>
        <w:rPr>
          <w:sz w:val="22"/>
          <w14:ligatures w14:val="none"/>
        </w:rPr>
        <w:t>Efter en periode med stilstand, er det lykkedes at finde en hjemmesideansvarlig, der er begyndt at rydde op på siden og opdatere den med den seneste informationer. Snart vil den igen kunne bruges til sidste nyt om Idom-Råsted og lidt om hvad der sker fremover.</w:t>
      </w:r>
    </w:p>
    <w:p w14:paraId="736FB7F4" w14:textId="77777777" w:rsidR="00313394" w:rsidRDefault="00313394" w:rsidP="00313394">
      <w:pPr>
        <w:pStyle w:val="Susanne"/>
        <w:rPr>
          <w:sz w:val="14"/>
          <w:szCs w:val="14"/>
          <w14:ligatures w14:val="none"/>
        </w:rPr>
      </w:pPr>
      <w:r>
        <w:rPr>
          <w:sz w:val="14"/>
          <w:szCs w:val="14"/>
          <w14:ligatures w14:val="none"/>
        </w:rPr>
        <w:t> </w:t>
      </w:r>
    </w:p>
    <w:p w14:paraId="1FF10D32" w14:textId="77777777" w:rsidR="00313394" w:rsidRDefault="00313394" w:rsidP="00313394">
      <w:pPr>
        <w:pStyle w:val="Susanne"/>
        <w:rPr>
          <w:sz w:val="22"/>
          <w14:ligatures w14:val="none"/>
        </w:rPr>
      </w:pPr>
      <w:r>
        <w:rPr>
          <w:sz w:val="22"/>
          <w14:ligatures w14:val="none"/>
        </w:rPr>
        <w:t xml:space="preserve">Der arbejdes på højtryk for at få Idom-Råsteds nye visionsplan færdig. Arbejdsgrupperne, der blev nedsat på mødet i november, har leveret materiale til en ”skrive-gruppe”, der nu skal samle de mange spændende ideer i en samlet plan. Borgerforeningen håber at kunne fremlægge planen på et møde i maj. Planen skal være lokalt funderet, det skal være noget vi som beboere i Idom og Råsted er parate til at lægge kræfter bag. Men det vil også være et godt redskab for </w:t>
      </w:r>
      <w:proofErr w:type="spellStart"/>
      <w:r>
        <w:rPr>
          <w:sz w:val="22"/>
          <w14:ligatures w14:val="none"/>
        </w:rPr>
        <w:t>PtX</w:t>
      </w:r>
      <w:proofErr w:type="spellEnd"/>
      <w:r>
        <w:rPr>
          <w:sz w:val="22"/>
          <w14:ligatures w14:val="none"/>
        </w:rPr>
        <w:t xml:space="preserve"> gruppen i deres videre møder med de udviklere, der har planer for at bygge i </w:t>
      </w:r>
      <w:proofErr w:type="spellStart"/>
      <w:r>
        <w:rPr>
          <w:sz w:val="22"/>
          <w14:ligatures w14:val="none"/>
        </w:rPr>
        <w:t>Idomlund</w:t>
      </w:r>
      <w:proofErr w:type="spellEnd"/>
      <w:r>
        <w:rPr>
          <w:sz w:val="22"/>
          <w14:ligatures w14:val="none"/>
        </w:rPr>
        <w:t xml:space="preserve">. </w:t>
      </w:r>
    </w:p>
    <w:p w14:paraId="7D93ECE2" w14:textId="77777777" w:rsidR="00313394" w:rsidRDefault="00313394" w:rsidP="00313394">
      <w:pPr>
        <w:pStyle w:val="Susanne"/>
        <w:rPr>
          <w:sz w:val="14"/>
          <w:szCs w:val="14"/>
          <w14:ligatures w14:val="none"/>
        </w:rPr>
      </w:pPr>
      <w:r>
        <w:rPr>
          <w:sz w:val="14"/>
          <w:szCs w:val="14"/>
          <w14:ligatures w14:val="none"/>
        </w:rPr>
        <w:t> </w:t>
      </w:r>
    </w:p>
    <w:p w14:paraId="2EF3A35F" w14:textId="77777777" w:rsidR="00313394" w:rsidRDefault="00313394" w:rsidP="00313394">
      <w:pPr>
        <w:pStyle w:val="Susanne"/>
        <w:rPr>
          <w:sz w:val="22"/>
          <w14:ligatures w14:val="none"/>
        </w:rPr>
      </w:pPr>
      <w:r>
        <w:rPr>
          <w:sz w:val="22"/>
          <w14:ligatures w14:val="none"/>
        </w:rPr>
        <w:t>Forårets vindmøllemidler er uddelt, se ansøgninger og begrundelser for tildelinger andetsteds her i Kontakt. Husk det er muligt at søge om ”her-og-nu” midler i bufferpuljen hele året. Der kan søges om op til 5000 kr. til lokale projekter.</w:t>
      </w:r>
    </w:p>
    <w:p w14:paraId="53CF445C" w14:textId="77777777" w:rsidR="00313394" w:rsidRDefault="00313394" w:rsidP="00313394">
      <w:pPr>
        <w:pStyle w:val="Susanne"/>
        <w:rPr>
          <w:sz w:val="14"/>
          <w:szCs w:val="14"/>
          <w14:ligatures w14:val="none"/>
        </w:rPr>
      </w:pPr>
      <w:r>
        <w:rPr>
          <w:sz w:val="14"/>
          <w:szCs w:val="14"/>
          <w14:ligatures w14:val="none"/>
        </w:rPr>
        <w:t> </w:t>
      </w:r>
    </w:p>
    <w:p w14:paraId="517E56E3" w14:textId="77777777" w:rsidR="00313394" w:rsidRDefault="00313394" w:rsidP="00313394">
      <w:pPr>
        <w:pStyle w:val="Susanne"/>
        <w:rPr>
          <w:sz w:val="22"/>
          <w14:ligatures w14:val="none"/>
        </w:rPr>
      </w:pPr>
      <w:r>
        <w:rPr>
          <w:sz w:val="22"/>
          <w14:ligatures w14:val="none"/>
        </w:rPr>
        <w:t>Og på det mere praktiske plan, har borgerforeningen taget kontakt til Holstebro Kommune omkring fartdæmpning på Råsted Kirkevej. Kommunen vil hurtigst muligt foretage en ny trafiktælling på strækningen fra Ringkøbingvej til Råsted kirke. Data fra trafiktællingen indgår i vurderingen af, om der er trafikal begrundelse til at opsætte chikaner på vejen.</w:t>
      </w:r>
    </w:p>
    <w:p w14:paraId="76D817A8" w14:textId="77777777" w:rsidR="00313394" w:rsidRDefault="00313394" w:rsidP="00313394">
      <w:pPr>
        <w:pStyle w:val="Susanne"/>
        <w:rPr>
          <w:sz w:val="22"/>
          <w14:ligatures w14:val="none"/>
        </w:rPr>
      </w:pPr>
      <w:r>
        <w:rPr>
          <w:sz w:val="22"/>
          <w14:ligatures w14:val="none"/>
        </w:rPr>
        <w:t> </w:t>
      </w:r>
    </w:p>
    <w:p w14:paraId="5B107606" w14:textId="77777777" w:rsidR="00313394" w:rsidRDefault="00313394" w:rsidP="00313394">
      <w:pPr>
        <w:pStyle w:val="Susanne"/>
        <w:rPr>
          <w:b/>
          <w:bCs/>
          <w:sz w:val="22"/>
          <w14:ligatures w14:val="none"/>
        </w:rPr>
      </w:pPr>
      <w:r>
        <w:rPr>
          <w:b/>
          <w:bCs/>
          <w:sz w:val="22"/>
          <w14:ligatures w14:val="none"/>
        </w:rPr>
        <w:t>Idom-Råsted Borgerforening</w:t>
      </w:r>
    </w:p>
    <w:p w14:paraId="218CB6E6" w14:textId="77777777" w:rsidR="00313394" w:rsidRDefault="00313394" w:rsidP="00313394">
      <w:pPr>
        <w:widowControl w:val="0"/>
        <w:rPr>
          <w14:ligatures w14:val="none"/>
        </w:rPr>
      </w:pPr>
      <w:r>
        <w:rPr>
          <w14:ligatures w14:val="none"/>
        </w:rPr>
        <w:t> </w:t>
      </w:r>
    </w:p>
    <w:p w14:paraId="4848B108" w14:textId="77777777" w:rsidR="00D011CE" w:rsidRDefault="00D011CE"/>
    <w:sectPr w:rsidR="00D011C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94"/>
    <w:rsid w:val="00313394"/>
    <w:rsid w:val="005F3ED0"/>
    <w:rsid w:val="00A07C9C"/>
    <w:rsid w:val="00D011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FA03"/>
  <w15:chartTrackingRefBased/>
  <w15:docId w15:val="{EB702003-DC4C-48EB-9DF4-7F027EAC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94"/>
    <w:pPr>
      <w:spacing w:after="0" w:line="240" w:lineRule="auto"/>
    </w:pPr>
    <w:rPr>
      <w:rFonts w:ascii="Times New Roman" w:eastAsia="Times New Roman" w:hAnsi="Times New Roman"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31339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31339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313394"/>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313394"/>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313394"/>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313394"/>
    <w:pPr>
      <w:keepNext/>
      <w:keepLines/>
      <w:spacing w:before="4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313394"/>
    <w:pPr>
      <w:keepNext/>
      <w:keepLines/>
      <w:spacing w:before="4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313394"/>
    <w:pPr>
      <w:keepNext/>
      <w:keepLines/>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313394"/>
    <w:pPr>
      <w:keepNext/>
      <w:keepLines/>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usanne">
    <w:name w:val="Susanne"/>
    <w:basedOn w:val="Ingenafstand"/>
    <w:link w:val="SusanneTegn"/>
    <w:qFormat/>
    <w:rsid w:val="005F3ED0"/>
    <w:rPr>
      <w:rFonts w:ascii="Century Schoolbook" w:hAnsi="Century Schoolbook"/>
      <w:sz w:val="24"/>
    </w:rPr>
  </w:style>
  <w:style w:type="character" w:customStyle="1" w:styleId="SusanneTegn">
    <w:name w:val="Susanne Tegn"/>
    <w:basedOn w:val="Standardskrifttypeiafsnit"/>
    <w:link w:val="Susanne"/>
    <w:rsid w:val="005F3ED0"/>
    <w:rPr>
      <w:rFonts w:ascii="Century Schoolbook" w:hAnsi="Century Schoolbook"/>
      <w:sz w:val="24"/>
    </w:rPr>
  </w:style>
  <w:style w:type="paragraph" w:styleId="Ingenafstand">
    <w:name w:val="No Spacing"/>
    <w:uiPriority w:val="1"/>
    <w:qFormat/>
    <w:rsid w:val="005F3ED0"/>
    <w:pPr>
      <w:spacing w:after="0" w:line="240" w:lineRule="auto"/>
    </w:pPr>
  </w:style>
  <w:style w:type="character" w:customStyle="1" w:styleId="Overskrift1Tegn">
    <w:name w:val="Overskrift 1 Tegn"/>
    <w:basedOn w:val="Standardskrifttypeiafsnit"/>
    <w:link w:val="Overskrift1"/>
    <w:uiPriority w:val="9"/>
    <w:rsid w:val="00313394"/>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313394"/>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313394"/>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313394"/>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313394"/>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313394"/>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313394"/>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313394"/>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313394"/>
    <w:rPr>
      <w:rFonts w:eastAsiaTheme="majorEastAsia" w:cstheme="majorBidi"/>
      <w:color w:val="272727" w:themeColor="text1" w:themeTint="D8"/>
    </w:rPr>
  </w:style>
  <w:style w:type="paragraph" w:styleId="Titel">
    <w:name w:val="Title"/>
    <w:basedOn w:val="Normal"/>
    <w:next w:val="Normal"/>
    <w:link w:val="TitelTegn"/>
    <w:uiPriority w:val="10"/>
    <w:qFormat/>
    <w:rsid w:val="00313394"/>
    <w:pPr>
      <w:spacing w:after="80"/>
      <w:contextualSpacing/>
    </w:pPr>
    <w:rPr>
      <w:rFonts w:asciiTheme="majorHAnsi" w:eastAsiaTheme="majorEastAsia" w:hAnsiTheme="majorHAnsi" w:cstheme="majorBidi"/>
      <w:spacing w:val="-10"/>
      <w:sz w:val="56"/>
      <w:szCs w:val="56"/>
    </w:rPr>
  </w:style>
  <w:style w:type="character" w:customStyle="1" w:styleId="TitelTegn">
    <w:name w:val="Titel Tegn"/>
    <w:basedOn w:val="Standardskrifttypeiafsnit"/>
    <w:link w:val="Titel"/>
    <w:uiPriority w:val="10"/>
    <w:rsid w:val="00313394"/>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313394"/>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313394"/>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313394"/>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313394"/>
    <w:rPr>
      <w:i/>
      <w:iCs/>
      <w:color w:val="404040" w:themeColor="text1" w:themeTint="BF"/>
    </w:rPr>
  </w:style>
  <w:style w:type="paragraph" w:styleId="Listeafsnit">
    <w:name w:val="List Paragraph"/>
    <w:basedOn w:val="Normal"/>
    <w:uiPriority w:val="34"/>
    <w:qFormat/>
    <w:rsid w:val="00313394"/>
    <w:pPr>
      <w:ind w:left="720"/>
      <w:contextualSpacing/>
    </w:pPr>
  </w:style>
  <w:style w:type="character" w:styleId="Kraftigfremhvning">
    <w:name w:val="Intense Emphasis"/>
    <w:basedOn w:val="Standardskrifttypeiafsnit"/>
    <w:uiPriority w:val="21"/>
    <w:qFormat/>
    <w:rsid w:val="00313394"/>
    <w:rPr>
      <w:i/>
      <w:iCs/>
      <w:color w:val="0F4761" w:themeColor="accent1" w:themeShade="BF"/>
    </w:rPr>
  </w:style>
  <w:style w:type="paragraph" w:styleId="Strktcitat">
    <w:name w:val="Intense Quote"/>
    <w:basedOn w:val="Normal"/>
    <w:next w:val="Normal"/>
    <w:link w:val="StrktcitatTegn"/>
    <w:uiPriority w:val="30"/>
    <w:qFormat/>
    <w:rsid w:val="0031339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313394"/>
    <w:rPr>
      <w:i/>
      <w:iCs/>
      <w:color w:val="0F4761" w:themeColor="accent1" w:themeShade="BF"/>
    </w:rPr>
  </w:style>
  <w:style w:type="character" w:styleId="Kraftighenvisning">
    <w:name w:val="Intense Reference"/>
    <w:basedOn w:val="Standardskrifttypeiafsnit"/>
    <w:uiPriority w:val="32"/>
    <w:qFormat/>
    <w:rsid w:val="0031339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641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2220</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Bang Nielsen</dc:creator>
  <cp:keywords/>
  <dc:description/>
  <cp:lastModifiedBy>Susanne Bang Nielsen</cp:lastModifiedBy>
  <cp:revision>1</cp:revision>
  <dcterms:created xsi:type="dcterms:W3CDTF">2024-04-25T11:46:00Z</dcterms:created>
  <dcterms:modified xsi:type="dcterms:W3CDTF">2024-04-25T11:47:00Z</dcterms:modified>
</cp:coreProperties>
</file>